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6A" w:rsidRDefault="008E526A" w:rsidP="008E52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 ПОСЕЛЕНИЯ   «ПОДОЙНИЦЫНСКОЕ»</w:t>
      </w:r>
    </w:p>
    <w:p w:rsidR="008E526A" w:rsidRDefault="008E526A" w:rsidP="008E526A">
      <w:pPr>
        <w:jc w:val="center"/>
        <w:rPr>
          <w:b/>
          <w:bCs/>
          <w:sz w:val="32"/>
          <w:szCs w:val="32"/>
        </w:rPr>
      </w:pPr>
    </w:p>
    <w:p w:rsidR="008E526A" w:rsidRDefault="008E526A" w:rsidP="008E52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  </w:t>
      </w:r>
    </w:p>
    <w:p w:rsidR="008E526A" w:rsidRDefault="008E526A" w:rsidP="008E526A">
      <w:pPr>
        <w:jc w:val="center"/>
        <w:rPr>
          <w:b/>
          <w:bCs/>
          <w:sz w:val="32"/>
          <w:szCs w:val="32"/>
        </w:rPr>
      </w:pPr>
    </w:p>
    <w:p w:rsidR="008E526A" w:rsidRPr="00C738CC" w:rsidRDefault="00A46DEF" w:rsidP="008E526A">
      <w:pPr>
        <w:jc w:val="both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>«16» сентября</w:t>
      </w:r>
      <w:r w:rsidR="008E526A">
        <w:rPr>
          <w:bCs/>
          <w:sz w:val="28"/>
          <w:szCs w:val="28"/>
        </w:rPr>
        <w:t xml:space="preserve"> 2022</w:t>
      </w:r>
      <w:r w:rsidR="008E526A">
        <w:rPr>
          <w:sz w:val="28"/>
          <w:szCs w:val="28"/>
        </w:rPr>
        <w:t xml:space="preserve"> года                                                                          № </w:t>
      </w:r>
      <w:r>
        <w:rPr>
          <w:sz w:val="28"/>
          <w:szCs w:val="28"/>
        </w:rPr>
        <w:t>57</w:t>
      </w:r>
    </w:p>
    <w:p w:rsidR="008E526A" w:rsidRPr="00B04086" w:rsidRDefault="008E526A" w:rsidP="008E526A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8E526A" w:rsidRDefault="008E526A" w:rsidP="008E526A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с.Подойницыно</w:t>
      </w:r>
    </w:p>
    <w:p w:rsidR="008E526A" w:rsidRPr="00A239F4" w:rsidRDefault="008E526A" w:rsidP="008E526A">
      <w:pPr>
        <w:jc w:val="both"/>
        <w:rPr>
          <w:b/>
          <w:sz w:val="28"/>
          <w:szCs w:val="28"/>
        </w:rPr>
      </w:pPr>
      <w:r w:rsidRPr="00A239F4">
        <w:rPr>
          <w:b/>
          <w:sz w:val="28"/>
          <w:szCs w:val="28"/>
        </w:rPr>
        <w:t xml:space="preserve">                                   </w:t>
      </w:r>
    </w:p>
    <w:p w:rsidR="008E526A" w:rsidRPr="00A239F4" w:rsidRDefault="008E526A" w:rsidP="008E526A">
      <w:pPr>
        <w:jc w:val="center"/>
        <w:rPr>
          <w:b/>
          <w:sz w:val="28"/>
          <w:szCs w:val="28"/>
        </w:rPr>
      </w:pPr>
      <w:r w:rsidRPr="00A239F4">
        <w:rPr>
          <w:b/>
          <w:sz w:val="28"/>
          <w:szCs w:val="28"/>
        </w:rPr>
        <w:t>О внесении изменений в решение Совета сельск</w:t>
      </w:r>
      <w:r>
        <w:rPr>
          <w:b/>
          <w:sz w:val="28"/>
          <w:szCs w:val="28"/>
        </w:rPr>
        <w:t>ого поселения «Подойницынское» от 19.11.2015 № 20а</w:t>
      </w:r>
      <w:r w:rsidRPr="00A239F4">
        <w:rPr>
          <w:b/>
          <w:sz w:val="28"/>
          <w:szCs w:val="28"/>
        </w:rPr>
        <w:t xml:space="preserve"> «О бюджетном процессе  в сельс</w:t>
      </w:r>
      <w:r>
        <w:rPr>
          <w:b/>
          <w:sz w:val="28"/>
          <w:szCs w:val="28"/>
        </w:rPr>
        <w:t>ком поселении «Подойницынское</w:t>
      </w:r>
      <w:r w:rsidRPr="00A239F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решений от 13.05.2019 № 157, от 30.06.2020 № 206)</w:t>
      </w:r>
    </w:p>
    <w:p w:rsidR="008E526A" w:rsidRDefault="008E526A" w:rsidP="008E526A">
      <w:pPr>
        <w:rPr>
          <w:sz w:val="28"/>
          <w:szCs w:val="28"/>
        </w:rPr>
      </w:pPr>
    </w:p>
    <w:p w:rsidR="008E526A" w:rsidRPr="0086409F" w:rsidRDefault="008E526A" w:rsidP="008E526A">
      <w:pPr>
        <w:jc w:val="both"/>
        <w:rPr>
          <w:sz w:val="28"/>
          <w:szCs w:val="28"/>
        </w:rPr>
      </w:pPr>
      <w:r w:rsidRPr="0086409F">
        <w:rPr>
          <w:sz w:val="28"/>
          <w:szCs w:val="28"/>
        </w:rPr>
        <w:t xml:space="preserve">         В соответствии с   Бюджетным кодексом Российской Федерации</w:t>
      </w:r>
      <w:r>
        <w:rPr>
          <w:sz w:val="28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Федерации»</w:t>
      </w:r>
      <w:r w:rsidRPr="0086409F">
        <w:rPr>
          <w:sz w:val="28"/>
          <w:szCs w:val="28"/>
        </w:rPr>
        <w:t xml:space="preserve">, руководствуясь Уставом сельского поселения «Подойницынское», Совет сельского поселения «Подойницынское» </w:t>
      </w:r>
      <w:r w:rsidRPr="0086409F">
        <w:rPr>
          <w:b/>
          <w:sz w:val="28"/>
          <w:szCs w:val="28"/>
        </w:rPr>
        <w:t>РЕШИЛ</w:t>
      </w:r>
      <w:r w:rsidRPr="0086409F">
        <w:rPr>
          <w:sz w:val="28"/>
          <w:szCs w:val="28"/>
        </w:rPr>
        <w:t>:</w:t>
      </w:r>
    </w:p>
    <w:p w:rsidR="008E526A" w:rsidRPr="0086409F" w:rsidRDefault="008E526A" w:rsidP="008E526A">
      <w:pPr>
        <w:rPr>
          <w:sz w:val="28"/>
          <w:szCs w:val="28"/>
        </w:rPr>
      </w:pPr>
    </w:p>
    <w:p w:rsidR="008E526A" w:rsidRPr="0086409F" w:rsidRDefault="008E526A" w:rsidP="008E52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6409F">
        <w:rPr>
          <w:sz w:val="28"/>
          <w:szCs w:val="28"/>
        </w:rPr>
        <w:t xml:space="preserve">Внести в решение Совета сельского поселения «Подойницынское» от </w:t>
      </w:r>
    </w:p>
    <w:p w:rsidR="008E526A" w:rsidRPr="0086409F" w:rsidRDefault="008E526A" w:rsidP="008E526A">
      <w:pPr>
        <w:jc w:val="both"/>
        <w:rPr>
          <w:b/>
          <w:sz w:val="28"/>
          <w:szCs w:val="28"/>
        </w:rPr>
      </w:pPr>
      <w:r w:rsidRPr="0086409F">
        <w:rPr>
          <w:sz w:val="28"/>
          <w:szCs w:val="28"/>
        </w:rPr>
        <w:t>19.11.2015 № 20а «О бюджетном процессе  в сельском поселении «Подойницынское» (в ред. решений от 13.05.2019 № 157, от 30.06.2020 № 206) следующие изменения:</w:t>
      </w:r>
    </w:p>
    <w:p w:rsidR="008E526A" w:rsidRPr="0086409F" w:rsidRDefault="008E526A" w:rsidP="008E526A">
      <w:pPr>
        <w:rPr>
          <w:bCs/>
          <w:sz w:val="28"/>
          <w:szCs w:val="28"/>
        </w:rPr>
      </w:pPr>
      <w:r w:rsidRPr="0086409F">
        <w:rPr>
          <w:bCs/>
          <w:sz w:val="28"/>
          <w:szCs w:val="28"/>
        </w:rPr>
        <w:t xml:space="preserve">     1) пункт 12.6  Положения о бюджетном процессе в сельском поселении «Подойницынское» изложить в следующей редакции:</w:t>
      </w:r>
    </w:p>
    <w:p w:rsidR="008E526A" w:rsidRPr="0086409F" w:rsidRDefault="008E526A" w:rsidP="008E526A">
      <w:pPr>
        <w:jc w:val="both"/>
        <w:rPr>
          <w:sz w:val="28"/>
          <w:szCs w:val="28"/>
          <w:shd w:val="clear" w:color="auto" w:fill="FFFFFF"/>
        </w:rPr>
      </w:pPr>
      <w:r w:rsidRPr="0086409F">
        <w:rPr>
          <w:sz w:val="28"/>
          <w:szCs w:val="28"/>
          <w:shd w:val="clear" w:color="auto" w:fill="FFFFFF"/>
        </w:rPr>
        <w:t>«12.6. 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образований).».</w:t>
      </w:r>
    </w:p>
    <w:p w:rsidR="008E526A" w:rsidRPr="0086409F" w:rsidRDefault="008E526A" w:rsidP="008E526A">
      <w:pPr>
        <w:jc w:val="both"/>
        <w:rPr>
          <w:sz w:val="28"/>
          <w:szCs w:val="28"/>
          <w:shd w:val="clear" w:color="auto" w:fill="FFFFFF"/>
        </w:rPr>
      </w:pPr>
      <w:r w:rsidRPr="0086409F">
        <w:rPr>
          <w:sz w:val="28"/>
          <w:szCs w:val="28"/>
          <w:shd w:val="clear" w:color="auto" w:fill="FFFFFF"/>
        </w:rPr>
        <w:t xml:space="preserve">   2) пункт 17  </w:t>
      </w:r>
      <w:r w:rsidRPr="0086409F">
        <w:rPr>
          <w:bCs/>
          <w:sz w:val="28"/>
          <w:szCs w:val="28"/>
        </w:rPr>
        <w:t>Положения о бюджетном процессе в сельском поселении «Подойницынское» изложить в следующей редакции:</w:t>
      </w:r>
    </w:p>
    <w:p w:rsidR="008E526A" w:rsidRPr="0086409F" w:rsidRDefault="008E526A" w:rsidP="008E526A">
      <w:pPr>
        <w:jc w:val="both"/>
        <w:rPr>
          <w:sz w:val="28"/>
          <w:szCs w:val="28"/>
          <w:shd w:val="clear" w:color="auto" w:fill="FFFFFF"/>
        </w:rPr>
      </w:pPr>
      <w:r w:rsidRPr="0086409F">
        <w:rPr>
          <w:sz w:val="28"/>
          <w:szCs w:val="28"/>
          <w:shd w:val="clear" w:color="auto" w:fill="FFFFFF"/>
        </w:rPr>
        <w:t>«17. Доходы бюджета прогнозируются на основе прогноза социально-экономического развития территории в условиях действующего на день внесения проекта закона (решения) о бюджете в законодательный (представительный)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Федерации.».</w:t>
      </w:r>
    </w:p>
    <w:p w:rsidR="008E526A" w:rsidRPr="0086409F" w:rsidRDefault="008E526A" w:rsidP="008E526A">
      <w:pPr>
        <w:shd w:val="clear" w:color="auto" w:fill="FFFFFF"/>
        <w:jc w:val="both"/>
        <w:rPr>
          <w:sz w:val="28"/>
          <w:szCs w:val="28"/>
        </w:rPr>
      </w:pPr>
      <w:r w:rsidRPr="0086409F">
        <w:rPr>
          <w:sz w:val="28"/>
          <w:szCs w:val="28"/>
          <w:shd w:val="clear" w:color="auto" w:fill="FFFFFF"/>
        </w:rPr>
        <w:lastRenderedPageBreak/>
        <w:t xml:space="preserve">3) </w:t>
      </w:r>
      <w:r w:rsidRPr="0086409F">
        <w:rPr>
          <w:bCs/>
          <w:sz w:val="28"/>
          <w:szCs w:val="28"/>
        </w:rPr>
        <w:t>в пункте 66 Положения о бюджетном процессе в сельском поселении «Подойницынское» слово «Кассовое» заменить на слово «Казначейское».</w:t>
      </w:r>
      <w:r w:rsidRPr="0086409F">
        <w:rPr>
          <w:sz w:val="28"/>
          <w:szCs w:val="28"/>
        </w:rPr>
        <w:t xml:space="preserve"> </w:t>
      </w:r>
    </w:p>
    <w:p w:rsidR="008E526A" w:rsidRPr="0086409F" w:rsidRDefault="008E526A" w:rsidP="008E526A">
      <w:pPr>
        <w:ind w:right="-1"/>
        <w:jc w:val="both"/>
        <w:rPr>
          <w:bCs/>
          <w:sz w:val="28"/>
          <w:szCs w:val="28"/>
        </w:rPr>
      </w:pPr>
      <w:r w:rsidRPr="0086409F">
        <w:rPr>
          <w:sz w:val="28"/>
          <w:szCs w:val="28"/>
        </w:rPr>
        <w:t xml:space="preserve">4) </w:t>
      </w:r>
      <w:r w:rsidRPr="0086409F">
        <w:rPr>
          <w:bCs/>
          <w:sz w:val="28"/>
          <w:szCs w:val="28"/>
        </w:rPr>
        <w:t>в пункт 72.1 Положения о бюджетном процессе в сельском поселении «Подойницынское» слова «со счетов органов Федерального казначейства» заменить на слова: «с казначейских счетов для осуществления и отражения операций по учету и распределению поступлений».</w:t>
      </w:r>
    </w:p>
    <w:p w:rsidR="008E526A" w:rsidRPr="0086409F" w:rsidRDefault="008E526A" w:rsidP="008E526A">
      <w:pPr>
        <w:ind w:right="-1"/>
        <w:jc w:val="both"/>
        <w:rPr>
          <w:bCs/>
          <w:sz w:val="28"/>
          <w:szCs w:val="28"/>
        </w:rPr>
      </w:pPr>
      <w:r w:rsidRPr="0086409F">
        <w:rPr>
          <w:bCs/>
          <w:sz w:val="28"/>
          <w:szCs w:val="28"/>
        </w:rPr>
        <w:t>5) пункт 72.2 Положения о бюджетном процессе в сельском поселении «Подойницынское» изложить в следующей редакции:</w:t>
      </w:r>
    </w:p>
    <w:p w:rsidR="008E526A" w:rsidRPr="0086409F" w:rsidRDefault="008E526A" w:rsidP="008E526A">
      <w:pPr>
        <w:ind w:right="-1"/>
        <w:jc w:val="both"/>
        <w:rPr>
          <w:sz w:val="28"/>
          <w:szCs w:val="28"/>
          <w:shd w:val="clear" w:color="auto" w:fill="FFFFFF"/>
        </w:rPr>
      </w:pPr>
      <w:r w:rsidRPr="0086409F">
        <w:rPr>
          <w:bCs/>
          <w:sz w:val="28"/>
          <w:szCs w:val="28"/>
        </w:rPr>
        <w:t xml:space="preserve">«72.2 </w:t>
      </w:r>
      <w:r w:rsidRPr="0086409F">
        <w:rPr>
          <w:sz w:val="28"/>
          <w:szCs w:val="28"/>
          <w:shd w:val="clear" w:color="auto" w:fill="FFFFFF"/>
        </w:rPr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суммы;».</w:t>
      </w:r>
    </w:p>
    <w:p w:rsidR="008E526A" w:rsidRPr="0086409F" w:rsidRDefault="008E526A" w:rsidP="008E526A">
      <w:pPr>
        <w:ind w:right="-1"/>
        <w:jc w:val="both"/>
        <w:rPr>
          <w:bCs/>
          <w:sz w:val="28"/>
          <w:szCs w:val="28"/>
        </w:rPr>
      </w:pPr>
      <w:r w:rsidRPr="0086409F">
        <w:rPr>
          <w:sz w:val="28"/>
          <w:szCs w:val="28"/>
          <w:shd w:val="clear" w:color="auto" w:fill="FFFFFF"/>
        </w:rPr>
        <w:t xml:space="preserve">6) </w:t>
      </w:r>
      <w:r w:rsidRPr="0086409F">
        <w:rPr>
          <w:bCs/>
          <w:sz w:val="28"/>
          <w:szCs w:val="28"/>
        </w:rPr>
        <w:t>в пункте 72.3 Положения о бюджетном процессе в сельском поселении «Подойницынское» убрать слова «о налогах и сборах».</w:t>
      </w:r>
    </w:p>
    <w:p w:rsidR="008E526A" w:rsidRPr="0086409F" w:rsidRDefault="008E526A" w:rsidP="008E526A">
      <w:pPr>
        <w:ind w:right="-1"/>
        <w:jc w:val="both"/>
        <w:rPr>
          <w:bCs/>
          <w:sz w:val="28"/>
          <w:szCs w:val="28"/>
        </w:rPr>
      </w:pPr>
      <w:r w:rsidRPr="0086409F">
        <w:rPr>
          <w:bCs/>
          <w:sz w:val="28"/>
          <w:szCs w:val="28"/>
        </w:rPr>
        <w:t>7)  пункт 72.4 Положения о бюджетном процессе в сельском поселении «Подойницынское» изложить в следующей редакции:</w:t>
      </w:r>
    </w:p>
    <w:p w:rsidR="008E526A" w:rsidRPr="0086409F" w:rsidRDefault="008E526A" w:rsidP="008E526A">
      <w:pPr>
        <w:jc w:val="both"/>
        <w:rPr>
          <w:sz w:val="28"/>
          <w:szCs w:val="28"/>
          <w:shd w:val="clear" w:color="auto" w:fill="FFFFFF"/>
        </w:rPr>
      </w:pPr>
      <w:r w:rsidRPr="0086409F">
        <w:rPr>
          <w:bCs/>
          <w:sz w:val="28"/>
          <w:szCs w:val="28"/>
        </w:rPr>
        <w:t xml:space="preserve">«72.4 </w:t>
      </w:r>
      <w:r w:rsidRPr="0086409F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Pr="0086409F">
        <w:rPr>
          <w:sz w:val="28"/>
          <w:szCs w:val="28"/>
          <w:shd w:val="clear" w:color="auto" w:fill="FFFFFF"/>
        </w:rPr>
        <w:t xml:space="preserve">уточнение администратором доходов бюджета платежей в бюджеты бюджетной системы Российской Федерации;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Федерации.». </w:t>
      </w:r>
    </w:p>
    <w:p w:rsidR="008E526A" w:rsidRPr="0086409F" w:rsidRDefault="008E526A" w:rsidP="008E526A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86409F">
        <w:rPr>
          <w:bCs/>
          <w:spacing w:val="-12"/>
          <w:sz w:val="28"/>
          <w:szCs w:val="28"/>
        </w:rPr>
        <w:t xml:space="preserve">   2. Настоящее решение  обнародовать в  установленном Уставом поселения порядке.</w:t>
      </w:r>
    </w:p>
    <w:p w:rsidR="008E526A" w:rsidRPr="0086409F" w:rsidRDefault="008E526A" w:rsidP="008E526A">
      <w:pPr>
        <w:shd w:val="clear" w:color="auto" w:fill="FFFFFF"/>
        <w:jc w:val="both"/>
        <w:rPr>
          <w:bCs/>
          <w:spacing w:val="-12"/>
          <w:sz w:val="28"/>
          <w:szCs w:val="28"/>
        </w:rPr>
      </w:pPr>
      <w:r w:rsidRPr="0086409F">
        <w:rPr>
          <w:bCs/>
          <w:spacing w:val="-12"/>
          <w:sz w:val="28"/>
          <w:szCs w:val="28"/>
        </w:rPr>
        <w:t xml:space="preserve">   3. Настоящее решение вступает в силу на следующий день после обнародования.</w:t>
      </w:r>
    </w:p>
    <w:p w:rsidR="008E526A" w:rsidRPr="0086409F" w:rsidRDefault="008E526A" w:rsidP="008E526A">
      <w:pPr>
        <w:shd w:val="clear" w:color="auto" w:fill="FFFFFF"/>
        <w:rPr>
          <w:bCs/>
          <w:spacing w:val="-12"/>
          <w:sz w:val="28"/>
          <w:szCs w:val="28"/>
        </w:rPr>
      </w:pPr>
    </w:p>
    <w:p w:rsidR="008E526A" w:rsidRPr="0086409F" w:rsidRDefault="008E526A" w:rsidP="008E526A">
      <w:pPr>
        <w:shd w:val="clear" w:color="auto" w:fill="FFFFFF"/>
        <w:rPr>
          <w:bCs/>
          <w:spacing w:val="-12"/>
          <w:sz w:val="28"/>
          <w:szCs w:val="28"/>
        </w:rPr>
      </w:pPr>
    </w:p>
    <w:p w:rsidR="008E526A" w:rsidRPr="0086409F" w:rsidRDefault="008E526A" w:rsidP="008E526A">
      <w:pPr>
        <w:shd w:val="clear" w:color="auto" w:fill="FFFFFF"/>
        <w:rPr>
          <w:bCs/>
          <w:spacing w:val="-12"/>
          <w:sz w:val="28"/>
          <w:szCs w:val="28"/>
        </w:rPr>
      </w:pPr>
    </w:p>
    <w:p w:rsidR="008E526A" w:rsidRPr="0086409F" w:rsidRDefault="008E526A" w:rsidP="008E526A">
      <w:pPr>
        <w:shd w:val="clear" w:color="auto" w:fill="FFFFFF"/>
        <w:rPr>
          <w:bCs/>
          <w:spacing w:val="-12"/>
          <w:sz w:val="28"/>
          <w:szCs w:val="28"/>
        </w:rPr>
      </w:pPr>
    </w:p>
    <w:p w:rsidR="008E526A" w:rsidRPr="0086409F" w:rsidRDefault="008E526A" w:rsidP="008E526A">
      <w:pPr>
        <w:rPr>
          <w:sz w:val="28"/>
          <w:szCs w:val="28"/>
        </w:rPr>
      </w:pPr>
      <w:r w:rsidRPr="0086409F">
        <w:rPr>
          <w:sz w:val="28"/>
          <w:szCs w:val="28"/>
        </w:rPr>
        <w:t xml:space="preserve"> Глава сельского поселения</w:t>
      </w:r>
    </w:p>
    <w:p w:rsidR="008E526A" w:rsidRPr="0086409F" w:rsidRDefault="008E526A" w:rsidP="008E526A">
      <w:pPr>
        <w:rPr>
          <w:sz w:val="28"/>
          <w:szCs w:val="28"/>
        </w:rPr>
      </w:pPr>
      <w:r w:rsidRPr="0086409F">
        <w:rPr>
          <w:sz w:val="28"/>
          <w:szCs w:val="28"/>
        </w:rPr>
        <w:t xml:space="preserve">«Подойницынское»                                                                       А.С.Деревцова </w:t>
      </w:r>
    </w:p>
    <w:p w:rsidR="008E526A" w:rsidRDefault="008E526A" w:rsidP="008E526A">
      <w:pPr>
        <w:rPr>
          <w:rFonts w:ascii="Tahoma" w:hAnsi="Tahoma" w:cs="Tahoma"/>
          <w:color w:val="222222"/>
          <w:sz w:val="21"/>
          <w:szCs w:val="21"/>
          <w:shd w:val="clear" w:color="auto" w:fill="FFFFFF"/>
        </w:rPr>
      </w:pPr>
    </w:p>
    <w:p w:rsidR="008E526A" w:rsidRDefault="008E526A" w:rsidP="008E526A">
      <w:pPr>
        <w:ind w:right="-1"/>
        <w:jc w:val="both"/>
        <w:rPr>
          <w:bCs/>
          <w:sz w:val="28"/>
          <w:szCs w:val="28"/>
        </w:rPr>
      </w:pPr>
    </w:p>
    <w:p w:rsidR="008E526A" w:rsidRDefault="008E526A" w:rsidP="008E526A">
      <w:pPr>
        <w:ind w:right="-1"/>
        <w:jc w:val="both"/>
        <w:rPr>
          <w:bCs/>
          <w:sz w:val="28"/>
          <w:szCs w:val="28"/>
        </w:rPr>
      </w:pPr>
    </w:p>
    <w:p w:rsidR="008E526A" w:rsidRDefault="008E526A" w:rsidP="008E526A">
      <w:pPr>
        <w:ind w:right="-1"/>
        <w:jc w:val="both"/>
        <w:rPr>
          <w:bCs/>
          <w:sz w:val="28"/>
          <w:szCs w:val="28"/>
        </w:rPr>
      </w:pPr>
    </w:p>
    <w:p w:rsidR="008E526A" w:rsidRDefault="008E526A" w:rsidP="008E526A">
      <w:pPr>
        <w:ind w:right="-1"/>
        <w:jc w:val="both"/>
        <w:rPr>
          <w:bCs/>
          <w:sz w:val="28"/>
          <w:szCs w:val="28"/>
        </w:rPr>
      </w:pPr>
    </w:p>
    <w:p w:rsidR="008E526A" w:rsidRDefault="008E526A" w:rsidP="008E526A"/>
    <w:p w:rsidR="00AB3642" w:rsidRDefault="00AB3642"/>
    <w:sectPr w:rsidR="00AB3642" w:rsidSect="00C738CC">
      <w:footerReference w:type="default" r:id="rId7"/>
      <w:pgSz w:w="11909" w:h="16834"/>
      <w:pgMar w:top="1134" w:right="749" w:bottom="1985" w:left="16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B8" w:rsidRDefault="004C35B8" w:rsidP="008F6B41">
      <w:r>
        <w:separator/>
      </w:r>
    </w:p>
  </w:endnote>
  <w:endnote w:type="continuationSeparator" w:id="1">
    <w:p w:rsidR="004C35B8" w:rsidRDefault="004C35B8" w:rsidP="008F6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CC" w:rsidRDefault="008F6B41">
    <w:pPr>
      <w:pStyle w:val="af5"/>
      <w:jc w:val="right"/>
    </w:pPr>
    <w:r>
      <w:fldChar w:fldCharType="begin"/>
    </w:r>
    <w:r w:rsidR="008E526A">
      <w:instrText xml:space="preserve"> PAGE   \* MERGEFORMAT </w:instrText>
    </w:r>
    <w:r>
      <w:fldChar w:fldCharType="separate"/>
    </w:r>
    <w:r w:rsidR="00A46DEF">
      <w:rPr>
        <w:noProof/>
      </w:rPr>
      <w:t>2</w:t>
    </w:r>
    <w:r>
      <w:fldChar w:fldCharType="end"/>
    </w:r>
  </w:p>
  <w:p w:rsidR="0011463B" w:rsidRDefault="004C35B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B8" w:rsidRDefault="004C35B8" w:rsidP="008F6B41">
      <w:r>
        <w:separator/>
      </w:r>
    </w:p>
  </w:footnote>
  <w:footnote w:type="continuationSeparator" w:id="1">
    <w:p w:rsidR="004C35B8" w:rsidRDefault="004C35B8" w:rsidP="008F6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2FD"/>
    <w:multiLevelType w:val="hybridMultilevel"/>
    <w:tmpl w:val="81949AE2"/>
    <w:lvl w:ilvl="0" w:tplc="6BA41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26A"/>
    <w:rsid w:val="000C7673"/>
    <w:rsid w:val="00237ACB"/>
    <w:rsid w:val="004C35B8"/>
    <w:rsid w:val="00694E37"/>
    <w:rsid w:val="008E526A"/>
    <w:rsid w:val="008F6B41"/>
    <w:rsid w:val="00A46DEF"/>
    <w:rsid w:val="00AB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67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footer"/>
    <w:basedOn w:val="a"/>
    <w:link w:val="af6"/>
    <w:uiPriority w:val="99"/>
    <w:rsid w:val="008E52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E52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2022-08-02T07:15:00Z</dcterms:created>
  <dcterms:modified xsi:type="dcterms:W3CDTF">2022-09-25T23:43:00Z</dcterms:modified>
</cp:coreProperties>
</file>